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570" w:rsidRDefault="00547570" w:rsidP="005130A2">
      <w:pPr>
        <w:spacing w:line="240" w:lineRule="exact"/>
        <w:ind w:right="18"/>
        <w:jc w:val="center"/>
        <w:outlineLvl w:val="0"/>
        <w:rPr>
          <w:rFonts w:ascii="Helvetica" w:hAnsi="Helvetica"/>
          <w:b/>
        </w:rPr>
      </w:pPr>
      <w:r>
        <w:rPr>
          <w:rFonts w:ascii="Helvetica" w:hAnsi="Helvetica"/>
          <w:b/>
        </w:rPr>
        <w:t xml:space="preserve">ROBERT FELDMAN, CEO OF </w:t>
      </w:r>
      <w:smartTag w:uri="urn:schemas-microsoft-com:office:smarttags" w:element="place">
        <w:smartTag w:uri="urn:schemas-microsoft-com:office:smarttags" w:element="City">
          <w:r>
            <w:rPr>
              <w:rFonts w:ascii="Helvetica" w:hAnsi="Helvetica"/>
              <w:b/>
            </w:rPr>
            <w:t>CORONA</w:t>
          </w:r>
        </w:smartTag>
      </w:smartTag>
      <w:r>
        <w:rPr>
          <w:rFonts w:ascii="Helvetica" w:hAnsi="Helvetica"/>
          <w:b/>
        </w:rPr>
        <w:t xml:space="preserve"> CONSULTING LLC</w:t>
      </w:r>
    </w:p>
    <w:p w:rsidR="00547570" w:rsidRDefault="00547570" w:rsidP="00782B19">
      <w:pPr>
        <w:spacing w:line="240" w:lineRule="exact"/>
        <w:ind w:right="18"/>
        <w:jc w:val="center"/>
        <w:rPr>
          <w:rFonts w:ascii="Helvetica" w:hAnsi="Helvetica"/>
          <w:sz w:val="22"/>
        </w:rPr>
      </w:pPr>
    </w:p>
    <w:p w:rsidR="00547570" w:rsidRDefault="00547570" w:rsidP="00782B19">
      <w:pPr>
        <w:tabs>
          <w:tab w:val="right" w:pos="9630"/>
        </w:tabs>
        <w:spacing w:line="240" w:lineRule="exact"/>
        <w:ind w:right="18"/>
        <w:rPr>
          <w:rFonts w:ascii="Helvetica" w:hAnsi="Helvetica"/>
          <w:sz w:val="20"/>
        </w:rPr>
      </w:pPr>
      <w:smartTag w:uri="urn:schemas-microsoft-com:office:smarttags" w:element="address">
        <w:smartTag w:uri="urn:schemas-microsoft-com:office:smarttags" w:element="Street">
          <w:r>
            <w:rPr>
              <w:rFonts w:ascii="Helvetica" w:hAnsi="Helvetica"/>
              <w:sz w:val="20"/>
            </w:rPr>
            <w:t>PO Box</w:t>
          </w:r>
        </w:smartTag>
        <w:r>
          <w:rPr>
            <w:rFonts w:ascii="Helvetica" w:hAnsi="Helvetica"/>
            <w:sz w:val="20"/>
          </w:rPr>
          <w:t xml:space="preserve"> 4420</w:t>
        </w:r>
      </w:smartTag>
      <w:r>
        <w:rPr>
          <w:rFonts w:ascii="Helvetica" w:hAnsi="Helvetica"/>
          <w:sz w:val="20"/>
        </w:rPr>
        <w:t xml:space="preserve"> </w:t>
      </w:r>
      <w:r>
        <w:rPr>
          <w:rFonts w:ascii="Helvetica" w:hAnsi="Helvetica"/>
          <w:sz w:val="20"/>
        </w:rPr>
        <w:tab/>
        <w:t>raf@coronaconsulting.com</w:t>
      </w:r>
    </w:p>
    <w:p w:rsidR="00547570" w:rsidRDefault="00547570" w:rsidP="00782B19">
      <w:pPr>
        <w:tabs>
          <w:tab w:val="right" w:pos="9630"/>
        </w:tabs>
        <w:spacing w:line="240" w:lineRule="exact"/>
        <w:ind w:right="18"/>
        <w:rPr>
          <w:rFonts w:ascii="Helvetica" w:hAnsi="Helvetica"/>
          <w:sz w:val="20"/>
        </w:rPr>
      </w:pPr>
      <w:smartTag w:uri="urn:schemas-microsoft-com:office:smarttags" w:element="place">
        <w:smartTag w:uri="urn:schemas-microsoft-com:office:smarttags" w:element="City">
          <w:r>
            <w:rPr>
              <w:rFonts w:ascii="Helvetica" w:hAnsi="Helvetica"/>
              <w:sz w:val="20"/>
            </w:rPr>
            <w:t>Auburn</w:t>
          </w:r>
        </w:smartTag>
        <w:r>
          <w:rPr>
            <w:rFonts w:ascii="Helvetica" w:hAnsi="Helvetica"/>
            <w:sz w:val="20"/>
          </w:rPr>
          <w:t xml:space="preserve">, </w:t>
        </w:r>
        <w:smartTag w:uri="urn:schemas-microsoft-com:office:smarttags" w:element="State">
          <w:r>
            <w:rPr>
              <w:rFonts w:ascii="Helvetica" w:hAnsi="Helvetica"/>
              <w:sz w:val="20"/>
            </w:rPr>
            <w:t>CA</w:t>
          </w:r>
        </w:smartTag>
        <w:r>
          <w:rPr>
            <w:rFonts w:ascii="Helvetica" w:hAnsi="Helvetica"/>
            <w:sz w:val="20"/>
          </w:rPr>
          <w:t xml:space="preserve"> </w:t>
        </w:r>
        <w:smartTag w:uri="urn:schemas-microsoft-com:office:smarttags" w:element="PostalCode">
          <w:r>
            <w:rPr>
              <w:rFonts w:ascii="Helvetica" w:hAnsi="Helvetica"/>
              <w:sz w:val="20"/>
            </w:rPr>
            <w:t>95604</w:t>
          </w:r>
        </w:smartTag>
      </w:smartTag>
      <w:r>
        <w:rPr>
          <w:rFonts w:ascii="Helvetica" w:hAnsi="Helvetica"/>
          <w:sz w:val="20"/>
        </w:rPr>
        <w:tab/>
        <w:t>(530)-889-8364</w:t>
      </w:r>
    </w:p>
    <w:p w:rsidR="00547570" w:rsidRDefault="00547570">
      <w:pPr>
        <w:ind w:right="18"/>
        <w:jc w:val="both"/>
        <w:rPr>
          <w:rFonts w:ascii="Helvetica" w:hAnsi="Helvetica"/>
          <w:sz w:val="8"/>
        </w:rPr>
      </w:pPr>
      <w:r>
        <w:rPr>
          <w:rFonts w:ascii="Helvetica" w:hAnsi="Helvetica"/>
          <w:sz w:val="8"/>
        </w:rPr>
        <w:t>________________________________________________________________________________________________________________________________________________________________________________________________________________________</w:t>
      </w:r>
    </w:p>
    <w:p w:rsidR="00547570" w:rsidRDefault="00547570">
      <w:pPr>
        <w:ind w:right="18"/>
        <w:jc w:val="both"/>
        <w:rPr>
          <w:rFonts w:ascii="Helvetica" w:hAnsi="Helvetica"/>
          <w:sz w:val="8"/>
        </w:rPr>
      </w:pPr>
      <w:r>
        <w:rPr>
          <w:rFonts w:ascii="Helvetica" w:hAnsi="Helvetica"/>
          <w:sz w:val="8"/>
        </w:rPr>
        <w:t>________________________________________________________________________________________________________________________________________________________________________________________________________________________</w:t>
      </w:r>
    </w:p>
    <w:p w:rsidR="00547570" w:rsidRDefault="00547570">
      <w:pPr>
        <w:spacing w:line="240" w:lineRule="exact"/>
        <w:ind w:right="18"/>
        <w:jc w:val="both"/>
        <w:rPr>
          <w:rFonts w:ascii="Helvetica" w:hAnsi="Helvetica"/>
          <w:sz w:val="20"/>
        </w:rPr>
      </w:pPr>
    </w:p>
    <w:p w:rsidR="00547570" w:rsidRPr="008B1AC6" w:rsidRDefault="00547570">
      <w:pPr>
        <w:spacing w:line="240" w:lineRule="exact"/>
        <w:ind w:right="18"/>
        <w:jc w:val="both"/>
        <w:rPr>
          <w:rFonts w:ascii="Helvetica" w:hAnsi="Helvetica"/>
          <w:sz w:val="20"/>
        </w:rPr>
      </w:pPr>
      <w:r>
        <w:rPr>
          <w:rFonts w:ascii="Helvetica" w:hAnsi="Helvetica"/>
          <w:b/>
          <w:sz w:val="22"/>
        </w:rPr>
        <w:t xml:space="preserve">Summary: </w:t>
      </w:r>
      <w:r w:rsidRPr="008B1AC6">
        <w:rPr>
          <w:rFonts w:ascii="Helvetica" w:hAnsi="Helvetica"/>
          <w:sz w:val="20"/>
        </w:rPr>
        <w:t>Experienced health care executive and consultant.  Record of strategic leadership. Proven results in financial performance, service excellence, and creating industry leading teams.</w:t>
      </w:r>
      <w:r>
        <w:rPr>
          <w:rFonts w:ascii="Helvetica" w:hAnsi="Helvetica"/>
          <w:sz w:val="20"/>
        </w:rPr>
        <w:t xml:space="preserve">  </w:t>
      </w:r>
    </w:p>
    <w:p w:rsidR="00547570" w:rsidRDefault="00547570">
      <w:pPr>
        <w:spacing w:line="240" w:lineRule="exact"/>
        <w:ind w:right="18"/>
        <w:jc w:val="both"/>
        <w:rPr>
          <w:rFonts w:ascii="Helvetica" w:hAnsi="Helvetica"/>
          <w:sz w:val="20"/>
        </w:rPr>
      </w:pPr>
    </w:p>
    <w:p w:rsidR="00547570" w:rsidRDefault="00547570" w:rsidP="005130A2">
      <w:pPr>
        <w:spacing w:line="240" w:lineRule="exact"/>
        <w:ind w:right="18"/>
        <w:jc w:val="both"/>
        <w:outlineLvl w:val="0"/>
        <w:rPr>
          <w:rFonts w:ascii="Helvetica" w:hAnsi="Helvetica"/>
          <w:b/>
          <w:sz w:val="22"/>
        </w:rPr>
      </w:pPr>
      <w:r>
        <w:rPr>
          <w:rFonts w:ascii="Helvetica" w:hAnsi="Helvetica"/>
          <w:b/>
          <w:sz w:val="22"/>
        </w:rPr>
        <w:t>Education:</w:t>
      </w:r>
    </w:p>
    <w:p w:rsidR="00547570" w:rsidRDefault="00547570" w:rsidP="005130A2">
      <w:pPr>
        <w:tabs>
          <w:tab w:val="left" w:pos="4320"/>
        </w:tabs>
        <w:spacing w:line="240" w:lineRule="exact"/>
        <w:ind w:left="360" w:right="18"/>
        <w:outlineLvl w:val="0"/>
        <w:rPr>
          <w:rFonts w:ascii="Helvetica" w:hAnsi="Helvetica"/>
          <w:smallCaps/>
          <w:sz w:val="20"/>
        </w:rPr>
      </w:pPr>
      <w:r>
        <w:rPr>
          <w:rFonts w:ascii="Helvetica" w:hAnsi="Helvetica"/>
          <w:smallCaps/>
          <w:sz w:val="20"/>
        </w:rPr>
        <w:t>Master of business administration 1983</w:t>
      </w:r>
    </w:p>
    <w:p w:rsidR="00547570" w:rsidRDefault="00547570" w:rsidP="005130A2">
      <w:pPr>
        <w:tabs>
          <w:tab w:val="left" w:pos="4320"/>
        </w:tabs>
        <w:spacing w:line="240" w:lineRule="exact"/>
        <w:ind w:left="360" w:right="18"/>
        <w:outlineLvl w:val="0"/>
        <w:rPr>
          <w:rFonts w:ascii="Helvetica" w:hAnsi="Helvetica"/>
          <w:b/>
          <w:sz w:val="20"/>
        </w:rPr>
      </w:pPr>
      <w:r>
        <w:rPr>
          <w:rFonts w:ascii="Helvetica" w:hAnsi="Helvetica"/>
          <w:b/>
          <w:sz w:val="20"/>
        </w:rPr>
        <w:t xml:space="preserve">University of </w:t>
      </w:r>
      <w:smartTag w:uri="urn:schemas-microsoft-com:office:smarttags" w:element="State">
        <w:r>
          <w:rPr>
            <w:rFonts w:ascii="Helvetica" w:hAnsi="Helvetica"/>
            <w:b/>
            <w:sz w:val="20"/>
          </w:rPr>
          <w:t>California</w:t>
        </w:r>
      </w:smartTag>
      <w:r>
        <w:rPr>
          <w:rFonts w:ascii="Helvetica" w:hAnsi="Helvetica"/>
          <w:b/>
          <w:sz w:val="20"/>
        </w:rPr>
        <w:t xml:space="preserve"> at </w:t>
      </w:r>
      <w:smartTag w:uri="urn:schemas-microsoft-com:office:smarttags" w:element="State">
        <w:r>
          <w:rPr>
            <w:rFonts w:ascii="Helvetica" w:hAnsi="Helvetica"/>
            <w:b/>
            <w:sz w:val="20"/>
          </w:rPr>
          <w:t>Berkeley</w:t>
        </w:r>
      </w:smartTag>
      <w:r>
        <w:rPr>
          <w:rFonts w:ascii="Helvetica" w:hAnsi="Helvetica"/>
          <w:b/>
          <w:sz w:val="20"/>
        </w:rPr>
        <w:t xml:space="preserve">, </w:t>
      </w:r>
      <w:smartTag w:uri="urn:schemas-microsoft-com:office:smarttags" w:element="State">
        <w:smartTag w:uri="urn:schemas-microsoft-com:office:smarttags" w:element="State">
          <w:r>
            <w:rPr>
              <w:rFonts w:ascii="Helvetica" w:hAnsi="Helvetica"/>
              <w:b/>
              <w:sz w:val="20"/>
            </w:rPr>
            <w:t>Haas</w:t>
          </w:r>
        </w:smartTag>
        <w:r>
          <w:rPr>
            <w:rFonts w:ascii="Helvetica" w:hAnsi="Helvetica"/>
            <w:b/>
            <w:sz w:val="20"/>
          </w:rPr>
          <w:t xml:space="preserve"> </w:t>
        </w:r>
        <w:smartTag w:uri="urn:schemas-microsoft-com:office:smarttags" w:element="State">
          <w:r>
            <w:rPr>
              <w:rFonts w:ascii="Helvetica" w:hAnsi="Helvetica"/>
              <w:b/>
              <w:sz w:val="20"/>
            </w:rPr>
            <w:t>School</w:t>
          </w:r>
        </w:smartTag>
      </w:smartTag>
      <w:r>
        <w:rPr>
          <w:rFonts w:ascii="Helvetica" w:hAnsi="Helvetica"/>
          <w:b/>
          <w:sz w:val="20"/>
        </w:rPr>
        <w:t xml:space="preserve"> of Business</w:t>
      </w:r>
    </w:p>
    <w:p w:rsidR="00547570" w:rsidRDefault="00547570">
      <w:pPr>
        <w:tabs>
          <w:tab w:val="left" w:pos="4320"/>
        </w:tabs>
        <w:spacing w:line="240" w:lineRule="exact"/>
        <w:ind w:left="360" w:right="18"/>
        <w:rPr>
          <w:rFonts w:ascii="Helvetica" w:hAnsi="Helvetica"/>
          <w:sz w:val="20"/>
        </w:rPr>
      </w:pPr>
    </w:p>
    <w:p w:rsidR="00547570" w:rsidRDefault="00547570" w:rsidP="005130A2">
      <w:pPr>
        <w:tabs>
          <w:tab w:val="left" w:pos="4320"/>
        </w:tabs>
        <w:spacing w:line="240" w:lineRule="exact"/>
        <w:ind w:left="360" w:right="18"/>
        <w:outlineLvl w:val="0"/>
        <w:rPr>
          <w:rFonts w:ascii="Helvetica" w:hAnsi="Helvetica"/>
          <w:smallCaps/>
          <w:sz w:val="20"/>
        </w:rPr>
      </w:pPr>
      <w:r>
        <w:rPr>
          <w:rFonts w:ascii="Helvetica" w:hAnsi="Helvetica"/>
          <w:smallCaps/>
          <w:sz w:val="20"/>
        </w:rPr>
        <w:t>Bachelor of arts- Biochemistry cum laude 1978</w:t>
      </w:r>
    </w:p>
    <w:p w:rsidR="00547570" w:rsidRDefault="00547570">
      <w:pPr>
        <w:tabs>
          <w:tab w:val="left" w:pos="4320"/>
        </w:tabs>
        <w:spacing w:line="240" w:lineRule="exact"/>
        <w:ind w:left="360" w:right="18"/>
        <w:rPr>
          <w:rFonts w:ascii="Helvetica" w:hAnsi="Helvetica"/>
          <w:smallCaps/>
          <w:sz w:val="20"/>
        </w:rPr>
      </w:pPr>
      <w:r>
        <w:rPr>
          <w:rFonts w:ascii="Helvetica" w:hAnsi="Helvetica"/>
          <w:smallCaps/>
          <w:sz w:val="20"/>
        </w:rPr>
        <w:t>Bachelor of arts- Philosophy cum laude 1978 (Dual major)</w:t>
      </w:r>
    </w:p>
    <w:p w:rsidR="00547570" w:rsidRDefault="00547570" w:rsidP="005130A2">
      <w:pPr>
        <w:tabs>
          <w:tab w:val="left" w:pos="4320"/>
        </w:tabs>
        <w:spacing w:line="240" w:lineRule="exact"/>
        <w:ind w:left="360" w:right="18"/>
        <w:outlineLvl w:val="0"/>
        <w:rPr>
          <w:rFonts w:ascii="Helvetica" w:hAnsi="Helvetica"/>
          <w:b/>
          <w:sz w:val="20"/>
        </w:rPr>
      </w:pPr>
      <w:smartTag w:uri="urn:schemas-microsoft-com:office:smarttags" w:element="State">
        <w:smartTag w:uri="urn:schemas-microsoft-com:office:smarttags" w:element="State">
          <w:r>
            <w:rPr>
              <w:rFonts w:ascii="Helvetica" w:hAnsi="Helvetica"/>
              <w:b/>
              <w:sz w:val="20"/>
            </w:rPr>
            <w:t>University</w:t>
          </w:r>
        </w:smartTag>
        <w:r>
          <w:rPr>
            <w:rFonts w:ascii="Helvetica" w:hAnsi="Helvetica"/>
            <w:b/>
            <w:sz w:val="20"/>
          </w:rPr>
          <w:t xml:space="preserve"> of </w:t>
        </w:r>
        <w:smartTag w:uri="urn:schemas-microsoft-com:office:smarttags" w:element="State">
          <w:r>
            <w:rPr>
              <w:rFonts w:ascii="Helvetica" w:hAnsi="Helvetica"/>
              <w:b/>
              <w:sz w:val="20"/>
            </w:rPr>
            <w:t>California</w:t>
          </w:r>
        </w:smartTag>
      </w:smartTag>
      <w:r>
        <w:rPr>
          <w:rFonts w:ascii="Helvetica" w:hAnsi="Helvetica"/>
          <w:b/>
          <w:sz w:val="20"/>
        </w:rPr>
        <w:t xml:space="preserve"> at </w:t>
      </w:r>
      <w:smartTag w:uri="urn:schemas-microsoft-com:office:smarttags" w:element="State">
        <w:r>
          <w:rPr>
            <w:rFonts w:ascii="Helvetica" w:hAnsi="Helvetica"/>
            <w:b/>
            <w:sz w:val="20"/>
          </w:rPr>
          <w:t>Santa Cruz</w:t>
        </w:r>
      </w:smartTag>
    </w:p>
    <w:p w:rsidR="00547570" w:rsidRDefault="00547570">
      <w:pPr>
        <w:tabs>
          <w:tab w:val="left" w:pos="4320"/>
        </w:tabs>
        <w:spacing w:line="240" w:lineRule="exact"/>
        <w:ind w:left="360" w:right="18"/>
        <w:rPr>
          <w:rFonts w:ascii="Helvetica" w:hAnsi="Helvetica"/>
          <w:b/>
          <w:sz w:val="20"/>
        </w:rPr>
      </w:pPr>
    </w:p>
    <w:p w:rsidR="00547570" w:rsidRDefault="00547570" w:rsidP="005130A2">
      <w:pPr>
        <w:spacing w:line="240" w:lineRule="exact"/>
        <w:ind w:right="18"/>
        <w:jc w:val="both"/>
        <w:outlineLvl w:val="0"/>
        <w:rPr>
          <w:rFonts w:ascii="Helvetica" w:hAnsi="Helvetica"/>
          <w:b/>
          <w:sz w:val="22"/>
        </w:rPr>
      </w:pPr>
      <w:r>
        <w:rPr>
          <w:rFonts w:ascii="Helvetica" w:hAnsi="Helvetica"/>
          <w:b/>
          <w:sz w:val="22"/>
        </w:rPr>
        <w:t>Consulting and Career Highlights:</w:t>
      </w:r>
    </w:p>
    <w:p w:rsidR="00547570" w:rsidRPr="00C552DB" w:rsidRDefault="00547570" w:rsidP="00E40FED">
      <w:pPr>
        <w:spacing w:line="240" w:lineRule="exact"/>
        <w:ind w:right="18"/>
        <w:jc w:val="both"/>
        <w:rPr>
          <w:rFonts w:ascii="Helvetica" w:hAnsi="Helvetica"/>
          <w:b/>
          <w:sz w:val="20"/>
        </w:rPr>
      </w:pPr>
    </w:p>
    <w:p w:rsidR="00547570" w:rsidRPr="00E055DB" w:rsidRDefault="00547570" w:rsidP="00190E8C">
      <w:pPr>
        <w:numPr>
          <w:ilvl w:val="0"/>
          <w:numId w:val="1"/>
        </w:numPr>
        <w:spacing w:line="240" w:lineRule="exact"/>
        <w:ind w:right="18"/>
        <w:jc w:val="both"/>
        <w:rPr>
          <w:rFonts w:ascii="Helvetica" w:hAnsi="Helvetica"/>
          <w:sz w:val="20"/>
        </w:rPr>
      </w:pPr>
      <w:r>
        <w:rPr>
          <w:rFonts w:ascii="Helvetica" w:hAnsi="Helvetica"/>
          <w:sz w:val="20"/>
        </w:rPr>
        <w:t>CFO</w:t>
      </w:r>
      <w:r w:rsidRPr="00E055DB">
        <w:rPr>
          <w:rFonts w:ascii="Helvetica" w:hAnsi="Helvetica"/>
          <w:sz w:val="20"/>
        </w:rPr>
        <w:t xml:space="preserve"> of Sonoma Valley Hospital—led critical financial turn-around </w:t>
      </w:r>
    </w:p>
    <w:p w:rsidR="00547570" w:rsidRPr="00E055DB" w:rsidRDefault="00547570" w:rsidP="00190E8C">
      <w:pPr>
        <w:numPr>
          <w:ilvl w:val="0"/>
          <w:numId w:val="1"/>
        </w:numPr>
        <w:spacing w:line="240" w:lineRule="exact"/>
        <w:ind w:right="18"/>
        <w:jc w:val="both"/>
        <w:rPr>
          <w:rFonts w:ascii="Helvetica" w:hAnsi="Helvetica"/>
          <w:sz w:val="20"/>
        </w:rPr>
      </w:pPr>
      <w:r>
        <w:rPr>
          <w:rFonts w:ascii="Helvetica" w:hAnsi="Helvetica"/>
          <w:sz w:val="20"/>
        </w:rPr>
        <w:t>Consultant/</w:t>
      </w:r>
      <w:r w:rsidRPr="00E055DB">
        <w:rPr>
          <w:rFonts w:ascii="Helvetica" w:hAnsi="Helvetica"/>
          <w:sz w:val="20"/>
        </w:rPr>
        <w:t xml:space="preserve">Executive Director of </w:t>
      </w:r>
      <w:smartTag w:uri="urn:schemas-microsoft-com:office:smarttags" w:element="State">
        <w:r w:rsidRPr="00E055DB">
          <w:rPr>
            <w:rFonts w:ascii="Helvetica" w:hAnsi="Helvetica"/>
            <w:sz w:val="20"/>
          </w:rPr>
          <w:t>Washington</w:t>
        </w:r>
      </w:smartTag>
      <w:r w:rsidRPr="00E055DB">
        <w:rPr>
          <w:rFonts w:ascii="Helvetica" w:hAnsi="Helvetica"/>
          <w:sz w:val="20"/>
        </w:rPr>
        <w:t xml:space="preserve"> </w:t>
      </w:r>
      <w:smartTag w:uri="urn:schemas-microsoft-com:office:smarttags" w:element="State">
        <w:r w:rsidRPr="00E055DB">
          <w:rPr>
            <w:rFonts w:ascii="Helvetica" w:hAnsi="Helvetica"/>
            <w:sz w:val="20"/>
          </w:rPr>
          <w:t>Outpatient</w:t>
        </w:r>
      </w:smartTag>
      <w:r w:rsidRPr="00E055DB">
        <w:rPr>
          <w:rFonts w:ascii="Helvetica" w:hAnsi="Helvetica"/>
          <w:sz w:val="20"/>
        </w:rPr>
        <w:t xml:space="preserve"> </w:t>
      </w:r>
      <w:smartTag w:uri="urn:schemas-microsoft-com:office:smarttags" w:element="State">
        <w:r w:rsidRPr="00E055DB">
          <w:rPr>
            <w:rFonts w:ascii="Helvetica" w:hAnsi="Helvetica"/>
            <w:sz w:val="20"/>
          </w:rPr>
          <w:t>Surgery</w:t>
        </w:r>
      </w:smartTag>
      <w:r w:rsidRPr="00E055DB">
        <w:rPr>
          <w:rFonts w:ascii="Helvetica" w:hAnsi="Helvetica"/>
          <w:sz w:val="20"/>
        </w:rPr>
        <w:t xml:space="preserve"> </w:t>
      </w:r>
      <w:smartTag w:uri="urn:schemas-microsoft-com:office:smarttags" w:element="State">
        <w:r w:rsidRPr="00E055DB">
          <w:rPr>
            <w:rFonts w:ascii="Helvetica" w:hAnsi="Helvetica"/>
            <w:sz w:val="20"/>
          </w:rPr>
          <w:t>Center</w:t>
        </w:r>
      </w:smartTag>
      <w:r w:rsidRPr="00E055DB">
        <w:rPr>
          <w:rFonts w:ascii="Helvetica" w:hAnsi="Helvetica"/>
          <w:sz w:val="20"/>
        </w:rPr>
        <w:t>—delivered results of operational excellence, growth and outstanding profit</w:t>
      </w:r>
      <w:r>
        <w:rPr>
          <w:rFonts w:ascii="Helvetica" w:hAnsi="Helvetica"/>
          <w:sz w:val="20"/>
        </w:rPr>
        <w:t xml:space="preserve"> in a free-standing </w:t>
      </w:r>
      <w:smartTag w:uri="urn:schemas-microsoft-com:office:smarttags" w:element="State">
        <w:smartTag w:uri="urn:schemas-microsoft-com:office:smarttags" w:element="State">
          <w:r>
            <w:rPr>
              <w:rFonts w:ascii="Helvetica" w:hAnsi="Helvetica"/>
              <w:sz w:val="20"/>
            </w:rPr>
            <w:t>Ambulatory</w:t>
          </w:r>
        </w:smartTag>
        <w:r>
          <w:rPr>
            <w:rFonts w:ascii="Helvetica" w:hAnsi="Helvetica"/>
            <w:sz w:val="20"/>
          </w:rPr>
          <w:t xml:space="preserve"> </w:t>
        </w:r>
        <w:smartTag w:uri="urn:schemas-microsoft-com:office:smarttags" w:element="State">
          <w:r>
            <w:rPr>
              <w:rFonts w:ascii="Helvetica" w:hAnsi="Helvetica"/>
              <w:sz w:val="20"/>
            </w:rPr>
            <w:t>Surgery</w:t>
          </w:r>
        </w:smartTag>
        <w:r>
          <w:rPr>
            <w:rFonts w:ascii="Helvetica" w:hAnsi="Helvetica"/>
            <w:sz w:val="20"/>
          </w:rPr>
          <w:t xml:space="preserve"> </w:t>
        </w:r>
        <w:smartTag w:uri="urn:schemas-microsoft-com:office:smarttags" w:element="State">
          <w:r>
            <w:rPr>
              <w:rFonts w:ascii="Helvetica" w:hAnsi="Helvetica"/>
              <w:sz w:val="20"/>
            </w:rPr>
            <w:t>Center</w:t>
          </w:r>
        </w:smartTag>
      </w:smartTag>
    </w:p>
    <w:p w:rsidR="00547570" w:rsidRPr="00E055DB" w:rsidRDefault="00547570" w:rsidP="00190E8C">
      <w:pPr>
        <w:numPr>
          <w:ilvl w:val="0"/>
          <w:numId w:val="1"/>
        </w:numPr>
        <w:spacing w:line="240" w:lineRule="exact"/>
        <w:ind w:right="18"/>
        <w:jc w:val="both"/>
        <w:rPr>
          <w:rFonts w:ascii="Helvetica" w:hAnsi="Helvetica"/>
          <w:sz w:val="20"/>
        </w:rPr>
      </w:pPr>
      <w:r w:rsidRPr="00E055DB">
        <w:rPr>
          <w:rFonts w:ascii="Helvetica" w:hAnsi="Helvetica"/>
          <w:sz w:val="20"/>
        </w:rPr>
        <w:t>Consultant/Interim CEO for Desert Orthopedics—</w:t>
      </w:r>
      <w:r>
        <w:rPr>
          <w:rFonts w:ascii="Helvetica" w:hAnsi="Helvetica"/>
          <w:sz w:val="20"/>
        </w:rPr>
        <w:t>CEO</w:t>
      </w:r>
      <w:r w:rsidRPr="00E055DB">
        <w:rPr>
          <w:rFonts w:ascii="Helvetica" w:hAnsi="Helvetica"/>
          <w:sz w:val="20"/>
        </w:rPr>
        <w:t xml:space="preserve"> for the </w:t>
      </w:r>
      <w:proofErr w:type="spellStart"/>
      <w:r w:rsidRPr="00E055DB">
        <w:rPr>
          <w:rFonts w:ascii="Helvetica" w:hAnsi="Helvetica"/>
          <w:sz w:val="20"/>
        </w:rPr>
        <w:t>ortho</w:t>
      </w:r>
      <w:proofErr w:type="spellEnd"/>
      <w:r w:rsidRPr="00E055DB">
        <w:rPr>
          <w:rFonts w:ascii="Helvetica" w:hAnsi="Helvetica"/>
          <w:sz w:val="20"/>
        </w:rPr>
        <w:t xml:space="preserve"> clinic that is the official medical provider to the US Ski Team and US Snowboard Team</w:t>
      </w:r>
    </w:p>
    <w:p w:rsidR="00547570" w:rsidRPr="00E055DB" w:rsidRDefault="00547570" w:rsidP="00190E8C">
      <w:pPr>
        <w:numPr>
          <w:ilvl w:val="0"/>
          <w:numId w:val="1"/>
        </w:numPr>
        <w:spacing w:line="240" w:lineRule="exact"/>
        <w:ind w:right="18"/>
        <w:jc w:val="both"/>
        <w:rPr>
          <w:rFonts w:ascii="Helvetica" w:hAnsi="Helvetica"/>
          <w:sz w:val="20"/>
        </w:rPr>
      </w:pPr>
      <w:r w:rsidRPr="00E055DB">
        <w:rPr>
          <w:rFonts w:ascii="Helvetica" w:hAnsi="Helvetica"/>
          <w:sz w:val="20"/>
        </w:rPr>
        <w:t>Consultant to Pacific Gynecologic Specialists—provided strategic and managed care consulting</w:t>
      </w:r>
      <w:r>
        <w:rPr>
          <w:rFonts w:ascii="Helvetica" w:hAnsi="Helvetica"/>
          <w:sz w:val="20"/>
        </w:rPr>
        <w:t xml:space="preserve"> to</w:t>
      </w:r>
      <w:r w:rsidRPr="00E055DB">
        <w:rPr>
          <w:rFonts w:ascii="Helvetica" w:hAnsi="Helvetica"/>
          <w:sz w:val="20"/>
        </w:rPr>
        <w:t xml:space="preserve"> the gynecologic oncology physicians in the Patricia and </w:t>
      </w:r>
      <w:smartTag w:uri="urn:schemas-microsoft-com:office:smarttags" w:element="State">
        <w:smartTag w:uri="urn:schemas-microsoft-com:office:smarttags" w:element="State">
          <w:r w:rsidRPr="00E055DB">
            <w:rPr>
              <w:rFonts w:ascii="Helvetica" w:hAnsi="Helvetica"/>
              <w:sz w:val="20"/>
            </w:rPr>
            <w:t>Roy</w:t>
          </w:r>
        </w:smartTag>
        <w:r w:rsidRPr="00E055DB">
          <w:rPr>
            <w:rFonts w:ascii="Helvetica" w:hAnsi="Helvetica"/>
            <w:sz w:val="20"/>
          </w:rPr>
          <w:t xml:space="preserve"> </w:t>
        </w:r>
        <w:smartTag w:uri="urn:schemas-microsoft-com:office:smarttags" w:element="State">
          <w:r w:rsidRPr="00E055DB">
            <w:rPr>
              <w:rFonts w:ascii="Helvetica" w:hAnsi="Helvetica"/>
              <w:sz w:val="20"/>
            </w:rPr>
            <w:t>Disney</w:t>
          </w:r>
        </w:smartTag>
        <w:r w:rsidRPr="00E055DB">
          <w:rPr>
            <w:rFonts w:ascii="Helvetica" w:hAnsi="Helvetica"/>
            <w:sz w:val="20"/>
          </w:rPr>
          <w:t xml:space="preserve"> </w:t>
        </w:r>
        <w:smartTag w:uri="urn:schemas-microsoft-com:office:smarttags" w:element="State">
          <w:r w:rsidRPr="00E055DB">
            <w:rPr>
              <w:rFonts w:ascii="Helvetica" w:hAnsi="Helvetica"/>
              <w:sz w:val="20"/>
            </w:rPr>
            <w:t>Family</w:t>
          </w:r>
        </w:smartTag>
        <w:r w:rsidRPr="00E055DB">
          <w:rPr>
            <w:rFonts w:ascii="Helvetica" w:hAnsi="Helvetica"/>
            <w:sz w:val="20"/>
          </w:rPr>
          <w:t xml:space="preserve"> </w:t>
        </w:r>
        <w:smartTag w:uri="urn:schemas-microsoft-com:office:smarttags" w:element="State">
          <w:r w:rsidRPr="00E055DB">
            <w:rPr>
              <w:rFonts w:ascii="Helvetica" w:hAnsi="Helvetica"/>
              <w:sz w:val="20"/>
            </w:rPr>
            <w:t>Cancer</w:t>
          </w:r>
        </w:smartTag>
        <w:r w:rsidRPr="00E055DB">
          <w:rPr>
            <w:rFonts w:ascii="Helvetica" w:hAnsi="Helvetica"/>
            <w:sz w:val="20"/>
          </w:rPr>
          <w:t xml:space="preserve"> </w:t>
        </w:r>
        <w:smartTag w:uri="urn:schemas-microsoft-com:office:smarttags" w:element="State">
          <w:r w:rsidRPr="00E055DB">
            <w:rPr>
              <w:rFonts w:ascii="Helvetica" w:hAnsi="Helvetica"/>
              <w:sz w:val="20"/>
            </w:rPr>
            <w:t>Center</w:t>
          </w:r>
        </w:smartTag>
      </w:smartTag>
    </w:p>
    <w:p w:rsidR="00547570" w:rsidRPr="00E055DB" w:rsidRDefault="00547570" w:rsidP="00190E8C">
      <w:pPr>
        <w:numPr>
          <w:ilvl w:val="0"/>
          <w:numId w:val="1"/>
        </w:numPr>
        <w:spacing w:line="240" w:lineRule="exact"/>
        <w:ind w:right="18"/>
        <w:jc w:val="both"/>
        <w:rPr>
          <w:rFonts w:ascii="Helvetica" w:hAnsi="Helvetica"/>
          <w:sz w:val="20"/>
        </w:rPr>
      </w:pPr>
      <w:r w:rsidRPr="00E055DB">
        <w:rPr>
          <w:rFonts w:ascii="Helvetica" w:hAnsi="Helvetica"/>
          <w:sz w:val="20"/>
        </w:rPr>
        <w:t xml:space="preserve">Consultant to San Jose Medical Group—developed managed care strategies and innovations that delivered outstanding results </w:t>
      </w:r>
    </w:p>
    <w:p w:rsidR="00547570" w:rsidRPr="00E055DB" w:rsidRDefault="00547570" w:rsidP="009C7447">
      <w:pPr>
        <w:numPr>
          <w:ilvl w:val="0"/>
          <w:numId w:val="1"/>
        </w:numPr>
        <w:spacing w:line="240" w:lineRule="exact"/>
        <w:ind w:right="18"/>
        <w:jc w:val="both"/>
        <w:rPr>
          <w:rFonts w:ascii="Helvetica" w:hAnsi="Helvetica"/>
          <w:b/>
          <w:sz w:val="20"/>
        </w:rPr>
      </w:pPr>
      <w:r w:rsidRPr="00E055DB">
        <w:rPr>
          <w:rFonts w:ascii="Helvetica" w:hAnsi="Helvetica"/>
          <w:sz w:val="20"/>
        </w:rPr>
        <w:t xml:space="preserve">American Red Cross--Board Chair for Blood Services in </w:t>
      </w:r>
      <w:r>
        <w:rPr>
          <w:rFonts w:ascii="Helvetica" w:hAnsi="Helvetica"/>
          <w:sz w:val="20"/>
        </w:rPr>
        <w:t xml:space="preserve">N. </w:t>
      </w:r>
      <w:smartTag w:uri="urn:schemas-microsoft-com:office:smarttags" w:element="State">
        <w:r>
          <w:rPr>
            <w:rFonts w:ascii="Helvetica" w:hAnsi="Helvetica"/>
            <w:sz w:val="20"/>
          </w:rPr>
          <w:t>Cal.</w:t>
        </w:r>
      </w:smartTag>
      <w:r w:rsidRPr="00E055DB">
        <w:rPr>
          <w:rFonts w:ascii="Helvetica" w:hAnsi="Helvetica"/>
          <w:sz w:val="20"/>
        </w:rPr>
        <w:t>, Board Chair for Pacific Service Area</w:t>
      </w:r>
    </w:p>
    <w:p w:rsidR="00547570" w:rsidRDefault="00547570">
      <w:pPr>
        <w:spacing w:line="120" w:lineRule="exact"/>
        <w:ind w:right="18"/>
        <w:jc w:val="both"/>
        <w:rPr>
          <w:rFonts w:ascii="Helvetica" w:hAnsi="Helvetica"/>
          <w:b/>
          <w:sz w:val="22"/>
        </w:rPr>
      </w:pPr>
    </w:p>
    <w:p w:rsidR="00547570" w:rsidRDefault="00547570" w:rsidP="005130A2">
      <w:pPr>
        <w:spacing w:line="240" w:lineRule="exact"/>
        <w:ind w:right="18"/>
        <w:jc w:val="both"/>
        <w:outlineLvl w:val="0"/>
        <w:rPr>
          <w:rFonts w:ascii="Helvetica" w:hAnsi="Helvetica"/>
          <w:b/>
          <w:sz w:val="22"/>
        </w:rPr>
      </w:pPr>
      <w:r>
        <w:rPr>
          <w:rFonts w:ascii="Helvetica" w:hAnsi="Helvetica"/>
          <w:b/>
          <w:sz w:val="22"/>
        </w:rPr>
        <w:t>Professional Experience:</w:t>
      </w:r>
    </w:p>
    <w:p w:rsidR="00547570" w:rsidRDefault="00547570">
      <w:pPr>
        <w:spacing w:line="240" w:lineRule="exact"/>
        <w:ind w:right="18"/>
        <w:jc w:val="both"/>
        <w:rPr>
          <w:rFonts w:ascii="Helvetica" w:hAnsi="Helvetica"/>
          <w:b/>
          <w:sz w:val="22"/>
        </w:rPr>
      </w:pPr>
    </w:p>
    <w:p w:rsidR="00547570" w:rsidRDefault="00547570" w:rsidP="005130A2">
      <w:pPr>
        <w:tabs>
          <w:tab w:val="left" w:pos="3420"/>
          <w:tab w:val="left" w:pos="6480"/>
        </w:tabs>
        <w:spacing w:line="240" w:lineRule="exact"/>
        <w:ind w:right="18" w:firstLine="360"/>
        <w:outlineLvl w:val="0"/>
        <w:rPr>
          <w:rFonts w:ascii="Helvetica" w:hAnsi="Helvetica"/>
          <w:smallCaps/>
          <w:sz w:val="20"/>
        </w:rPr>
      </w:pPr>
      <w:r>
        <w:rPr>
          <w:rFonts w:ascii="Helvetica" w:hAnsi="Helvetica"/>
          <w:smallCaps/>
          <w:sz w:val="20"/>
          <w:u w:val="single"/>
        </w:rPr>
        <w:t>CEO</w:t>
      </w:r>
    </w:p>
    <w:p w:rsidR="00547570" w:rsidRDefault="00547570" w:rsidP="005130A2">
      <w:pPr>
        <w:tabs>
          <w:tab w:val="left" w:pos="3420"/>
          <w:tab w:val="left" w:pos="6480"/>
        </w:tabs>
        <w:spacing w:line="240" w:lineRule="exact"/>
        <w:ind w:right="18" w:firstLine="360"/>
        <w:outlineLvl w:val="0"/>
        <w:rPr>
          <w:rFonts w:ascii="Helvetica" w:hAnsi="Helvetica"/>
          <w:sz w:val="20"/>
        </w:rPr>
      </w:pPr>
      <w:smartTag w:uri="urn:schemas-microsoft-com:office:smarttags" w:element="State">
        <w:r>
          <w:rPr>
            <w:rFonts w:ascii="Helvetica" w:hAnsi="Helvetica"/>
            <w:b/>
            <w:sz w:val="20"/>
          </w:rPr>
          <w:t>Corona</w:t>
        </w:r>
      </w:smartTag>
      <w:r>
        <w:rPr>
          <w:rFonts w:ascii="Helvetica" w:hAnsi="Helvetica"/>
          <w:b/>
          <w:sz w:val="20"/>
        </w:rPr>
        <w:t xml:space="preserve"> </w:t>
      </w:r>
      <w:smartTag w:uri="urn:schemas-microsoft-com:office:smarttags" w:element="State">
        <w:smartTag w:uri="urn:schemas-microsoft-com:office:smarttags" w:element="State">
          <w:r>
            <w:rPr>
              <w:rFonts w:ascii="Helvetica" w:hAnsi="Helvetica"/>
              <w:b/>
              <w:sz w:val="20"/>
            </w:rPr>
            <w:t>Consulting-Auburn</w:t>
          </w:r>
        </w:smartTag>
        <w:r>
          <w:rPr>
            <w:rFonts w:ascii="Helvetica" w:hAnsi="Helvetica"/>
            <w:b/>
            <w:sz w:val="20"/>
          </w:rPr>
          <w:t xml:space="preserve"> </w:t>
        </w:r>
        <w:smartTag w:uri="urn:schemas-microsoft-com:office:smarttags" w:element="State">
          <w:r>
            <w:rPr>
              <w:rFonts w:ascii="Helvetica" w:hAnsi="Helvetica"/>
              <w:b/>
              <w:sz w:val="20"/>
            </w:rPr>
            <w:t>CA</w:t>
          </w:r>
        </w:smartTag>
      </w:smartTag>
      <w:r>
        <w:rPr>
          <w:rFonts w:ascii="Helvetica" w:hAnsi="Helvetica"/>
          <w:b/>
          <w:sz w:val="20"/>
        </w:rPr>
        <w:t xml:space="preserve"> (1992-present)</w:t>
      </w:r>
    </w:p>
    <w:p w:rsidR="00547570" w:rsidRDefault="00547570" w:rsidP="00E1540C">
      <w:pPr>
        <w:tabs>
          <w:tab w:val="left" w:pos="4320"/>
        </w:tabs>
        <w:spacing w:line="240" w:lineRule="exact"/>
        <w:ind w:left="360" w:right="18"/>
        <w:rPr>
          <w:rFonts w:ascii="Helvetica" w:hAnsi="Helvetica"/>
          <w:b/>
          <w:sz w:val="20"/>
        </w:rPr>
      </w:pPr>
      <w:r>
        <w:rPr>
          <w:rFonts w:ascii="Helvetica" w:hAnsi="Helvetica"/>
          <w:sz w:val="20"/>
        </w:rPr>
        <w:t>Provide strategic consulting services to: medical groups, hospitals, health plans, and medical device firms. Led financial turnarounds for hospitals and clinics.  Developed hundreds of managed care agreements.  Served as interim CEO and CFO for hospitals and medical groups.  Coached teams to high performance levels.</w:t>
      </w:r>
    </w:p>
    <w:p w:rsidR="00547570" w:rsidRDefault="00547570" w:rsidP="00D85DE2">
      <w:pPr>
        <w:spacing w:line="240" w:lineRule="exact"/>
        <w:ind w:right="18"/>
        <w:rPr>
          <w:rFonts w:ascii="Helvetica" w:hAnsi="Helvetica"/>
          <w:sz w:val="20"/>
        </w:rPr>
      </w:pPr>
    </w:p>
    <w:p w:rsidR="00547570" w:rsidRDefault="00547570" w:rsidP="005130A2">
      <w:pPr>
        <w:tabs>
          <w:tab w:val="left" w:pos="3420"/>
          <w:tab w:val="left" w:pos="6480"/>
        </w:tabs>
        <w:spacing w:line="240" w:lineRule="exact"/>
        <w:ind w:right="18" w:firstLine="360"/>
        <w:outlineLvl w:val="0"/>
        <w:rPr>
          <w:rFonts w:ascii="Helvetica" w:hAnsi="Helvetica"/>
          <w:smallCaps/>
          <w:sz w:val="20"/>
        </w:rPr>
      </w:pPr>
      <w:r>
        <w:rPr>
          <w:rFonts w:ascii="Helvetica" w:hAnsi="Helvetica"/>
          <w:smallCaps/>
          <w:sz w:val="20"/>
          <w:u w:val="single"/>
        </w:rPr>
        <w:t>Director of managed Care</w:t>
      </w:r>
    </w:p>
    <w:p w:rsidR="00547570" w:rsidRDefault="00547570" w:rsidP="005130A2">
      <w:pPr>
        <w:tabs>
          <w:tab w:val="left" w:pos="3420"/>
          <w:tab w:val="left" w:pos="6480"/>
        </w:tabs>
        <w:spacing w:line="240" w:lineRule="exact"/>
        <w:ind w:right="18" w:firstLine="360"/>
        <w:outlineLvl w:val="0"/>
        <w:rPr>
          <w:rFonts w:ascii="Helvetica" w:hAnsi="Helvetica"/>
          <w:sz w:val="20"/>
        </w:rPr>
      </w:pPr>
      <w:r>
        <w:rPr>
          <w:rFonts w:ascii="Helvetica" w:hAnsi="Helvetica"/>
          <w:b/>
          <w:sz w:val="20"/>
        </w:rPr>
        <w:t>San Jose Medical Group (1993-1995)</w:t>
      </w:r>
    </w:p>
    <w:p w:rsidR="00547570" w:rsidRPr="008A4663" w:rsidRDefault="00547570" w:rsidP="008A4663">
      <w:pPr>
        <w:ind w:left="360"/>
        <w:rPr>
          <w:rFonts w:ascii="Helvetica" w:hAnsi="Helvetica"/>
          <w:sz w:val="20"/>
        </w:rPr>
      </w:pPr>
      <w:r w:rsidRPr="008A4663">
        <w:rPr>
          <w:rFonts w:ascii="Helvetica" w:hAnsi="Helvetica"/>
          <w:sz w:val="20"/>
        </w:rPr>
        <w:t>Member of Management Committee, responsible for development and negotiation of managed care revenue contracts for</w:t>
      </w:r>
      <w:r>
        <w:rPr>
          <w:rFonts w:ascii="Helvetica" w:hAnsi="Helvetica"/>
          <w:sz w:val="20"/>
        </w:rPr>
        <w:t xml:space="preserve"> over 100,000 </w:t>
      </w:r>
      <w:proofErr w:type="spellStart"/>
      <w:r>
        <w:rPr>
          <w:rFonts w:ascii="Helvetica" w:hAnsi="Helvetica"/>
          <w:sz w:val="20"/>
        </w:rPr>
        <w:t>capitated</w:t>
      </w:r>
      <w:proofErr w:type="spellEnd"/>
      <w:r>
        <w:rPr>
          <w:rFonts w:ascii="Helvetica" w:hAnsi="Helvetica"/>
          <w:sz w:val="20"/>
        </w:rPr>
        <w:t xml:space="preserve"> lives</w:t>
      </w:r>
      <w:r w:rsidRPr="008A4663">
        <w:rPr>
          <w:rFonts w:ascii="Helvetica" w:hAnsi="Helvetica"/>
          <w:sz w:val="20"/>
        </w:rPr>
        <w:t xml:space="preserve">.  </w:t>
      </w:r>
      <w:r>
        <w:rPr>
          <w:rFonts w:ascii="Helvetica" w:hAnsi="Helvetica"/>
          <w:sz w:val="20"/>
        </w:rPr>
        <w:t>Led growth, increased valuation of medical group.</w:t>
      </w:r>
    </w:p>
    <w:p w:rsidR="00547570" w:rsidRDefault="00547570" w:rsidP="008A4663">
      <w:pPr>
        <w:tabs>
          <w:tab w:val="left" w:pos="3420"/>
          <w:tab w:val="left" w:pos="6480"/>
        </w:tabs>
        <w:spacing w:line="240" w:lineRule="exact"/>
        <w:ind w:left="360" w:right="18"/>
        <w:rPr>
          <w:rFonts w:ascii="Helvetica" w:hAnsi="Helvetica"/>
          <w:sz w:val="20"/>
        </w:rPr>
      </w:pPr>
    </w:p>
    <w:p w:rsidR="00547570" w:rsidRDefault="00547570" w:rsidP="005130A2">
      <w:pPr>
        <w:tabs>
          <w:tab w:val="left" w:pos="3420"/>
          <w:tab w:val="left" w:pos="6480"/>
        </w:tabs>
        <w:spacing w:line="240" w:lineRule="exact"/>
        <w:ind w:right="18" w:firstLine="360"/>
        <w:outlineLvl w:val="0"/>
        <w:rPr>
          <w:rFonts w:ascii="Helvetica" w:hAnsi="Helvetica"/>
          <w:smallCaps/>
          <w:sz w:val="20"/>
        </w:rPr>
      </w:pPr>
      <w:r>
        <w:rPr>
          <w:rFonts w:ascii="Helvetica" w:hAnsi="Helvetica"/>
          <w:smallCaps/>
          <w:sz w:val="20"/>
          <w:u w:val="single"/>
        </w:rPr>
        <w:t>Executive  Director</w:t>
      </w:r>
    </w:p>
    <w:p w:rsidR="00547570" w:rsidRDefault="00547570" w:rsidP="005130A2">
      <w:pPr>
        <w:tabs>
          <w:tab w:val="left" w:pos="3420"/>
          <w:tab w:val="left" w:pos="6480"/>
        </w:tabs>
        <w:spacing w:line="240" w:lineRule="exact"/>
        <w:ind w:right="18" w:firstLine="360"/>
        <w:outlineLvl w:val="0"/>
        <w:rPr>
          <w:rFonts w:ascii="Helvetica" w:hAnsi="Helvetica"/>
          <w:sz w:val="20"/>
        </w:rPr>
      </w:pPr>
      <w:r>
        <w:rPr>
          <w:rFonts w:ascii="Helvetica" w:hAnsi="Helvetica"/>
          <w:b/>
          <w:sz w:val="20"/>
        </w:rPr>
        <w:t>Cupertino Medical Center-Cupertino CA (1992-1993)</w:t>
      </w:r>
    </w:p>
    <w:p w:rsidR="00547570" w:rsidRDefault="00547570">
      <w:pPr>
        <w:tabs>
          <w:tab w:val="left" w:pos="3420"/>
          <w:tab w:val="left" w:pos="6480"/>
        </w:tabs>
        <w:spacing w:line="240" w:lineRule="exact"/>
        <w:ind w:left="360" w:right="18"/>
        <w:rPr>
          <w:rFonts w:ascii="Helvetica" w:hAnsi="Helvetica"/>
          <w:sz w:val="20"/>
        </w:rPr>
      </w:pPr>
      <w:r>
        <w:rPr>
          <w:rFonts w:ascii="Helvetica" w:hAnsi="Helvetica"/>
          <w:sz w:val="20"/>
        </w:rPr>
        <w:t>Executive for a primary/urgent care community clinic; responsible for physician recruitment, marketing, finance and operations. Negotiated strategic alliance with San Jose Medical Group.</w:t>
      </w:r>
    </w:p>
    <w:p w:rsidR="00547570" w:rsidRDefault="00547570" w:rsidP="009C7447">
      <w:pPr>
        <w:tabs>
          <w:tab w:val="left" w:pos="3420"/>
          <w:tab w:val="left" w:pos="6480"/>
        </w:tabs>
        <w:spacing w:line="240" w:lineRule="exact"/>
        <w:ind w:left="360" w:right="18"/>
        <w:rPr>
          <w:rFonts w:ascii="Helvetica" w:hAnsi="Helvetica"/>
          <w:sz w:val="20"/>
        </w:rPr>
      </w:pPr>
    </w:p>
    <w:p w:rsidR="00547570" w:rsidRDefault="00547570" w:rsidP="005130A2">
      <w:pPr>
        <w:tabs>
          <w:tab w:val="left" w:pos="3420"/>
          <w:tab w:val="left" w:pos="6480"/>
        </w:tabs>
        <w:spacing w:line="240" w:lineRule="exact"/>
        <w:ind w:left="360" w:right="18"/>
        <w:outlineLvl w:val="0"/>
        <w:rPr>
          <w:rFonts w:ascii="Helvetica" w:hAnsi="Helvetica"/>
          <w:smallCaps/>
          <w:sz w:val="20"/>
        </w:rPr>
      </w:pPr>
      <w:r>
        <w:rPr>
          <w:rFonts w:ascii="Helvetica" w:hAnsi="Helvetica"/>
          <w:smallCaps/>
          <w:sz w:val="20"/>
          <w:u w:val="single"/>
        </w:rPr>
        <w:t>Vice president</w:t>
      </w:r>
    </w:p>
    <w:p w:rsidR="00547570" w:rsidRDefault="00547570" w:rsidP="005130A2">
      <w:pPr>
        <w:tabs>
          <w:tab w:val="left" w:pos="3420"/>
          <w:tab w:val="left" w:pos="6480"/>
        </w:tabs>
        <w:spacing w:line="240" w:lineRule="exact"/>
        <w:ind w:right="18" w:firstLine="360"/>
        <w:outlineLvl w:val="0"/>
        <w:rPr>
          <w:rFonts w:ascii="Helvetica" w:hAnsi="Helvetica"/>
          <w:b/>
          <w:sz w:val="20"/>
        </w:rPr>
      </w:pPr>
      <w:r>
        <w:rPr>
          <w:rFonts w:ascii="Helvetica" w:hAnsi="Helvetica"/>
          <w:b/>
          <w:sz w:val="20"/>
        </w:rPr>
        <w:t>Innovative Cost Management Services-San Jose CA (1989-1992)</w:t>
      </w:r>
    </w:p>
    <w:p w:rsidR="00547570" w:rsidRDefault="00547570" w:rsidP="005130A2">
      <w:pPr>
        <w:spacing w:line="240" w:lineRule="exact"/>
        <w:ind w:left="360" w:right="18"/>
        <w:outlineLvl w:val="0"/>
        <w:rPr>
          <w:rFonts w:ascii="Helvetica" w:hAnsi="Helvetica"/>
          <w:sz w:val="20"/>
        </w:rPr>
      </w:pPr>
      <w:r>
        <w:rPr>
          <w:rFonts w:ascii="Helvetica" w:hAnsi="Helvetica"/>
          <w:sz w:val="20"/>
        </w:rPr>
        <w:t>Designed employee health benefit programs for major corporations and union trust funds.</w:t>
      </w:r>
    </w:p>
    <w:p w:rsidR="00547570" w:rsidRDefault="00547570">
      <w:pPr>
        <w:spacing w:line="240" w:lineRule="exact"/>
        <w:ind w:right="18"/>
        <w:rPr>
          <w:rFonts w:ascii="Helvetica" w:hAnsi="Helvetica"/>
          <w:sz w:val="20"/>
        </w:rPr>
      </w:pPr>
    </w:p>
    <w:p w:rsidR="00547570" w:rsidRDefault="00547570" w:rsidP="005130A2">
      <w:pPr>
        <w:tabs>
          <w:tab w:val="left" w:pos="3420"/>
          <w:tab w:val="left" w:pos="6480"/>
        </w:tabs>
        <w:spacing w:line="240" w:lineRule="exact"/>
        <w:ind w:right="18" w:firstLine="360"/>
        <w:outlineLvl w:val="0"/>
        <w:rPr>
          <w:rFonts w:ascii="Helvetica" w:hAnsi="Helvetica"/>
          <w:smallCaps/>
          <w:sz w:val="20"/>
        </w:rPr>
      </w:pPr>
      <w:r>
        <w:rPr>
          <w:rFonts w:ascii="Helvetica" w:hAnsi="Helvetica"/>
          <w:smallCaps/>
          <w:sz w:val="20"/>
          <w:u w:val="single"/>
        </w:rPr>
        <w:t>Director of managed care</w:t>
      </w:r>
    </w:p>
    <w:p w:rsidR="00547570" w:rsidRDefault="00547570" w:rsidP="005130A2">
      <w:pPr>
        <w:tabs>
          <w:tab w:val="left" w:pos="3420"/>
          <w:tab w:val="left" w:pos="6480"/>
        </w:tabs>
        <w:spacing w:line="240" w:lineRule="exact"/>
        <w:ind w:right="18" w:firstLine="360"/>
        <w:outlineLvl w:val="0"/>
        <w:rPr>
          <w:rFonts w:ascii="Helvetica" w:hAnsi="Helvetica"/>
          <w:b/>
          <w:smallCaps/>
          <w:sz w:val="20"/>
        </w:rPr>
      </w:pPr>
      <w:r>
        <w:rPr>
          <w:rFonts w:ascii="Helvetica" w:hAnsi="Helvetica"/>
          <w:b/>
          <w:sz w:val="20"/>
        </w:rPr>
        <w:t>O'Connor Health Services/Daughters of Charity-San Jose CA (1985-1989)</w:t>
      </w:r>
    </w:p>
    <w:p w:rsidR="00547570" w:rsidRDefault="00547570" w:rsidP="005130A2">
      <w:pPr>
        <w:spacing w:line="240" w:lineRule="exact"/>
        <w:ind w:left="360" w:right="18"/>
        <w:outlineLvl w:val="0"/>
        <w:rPr>
          <w:rFonts w:ascii="Helvetica" w:hAnsi="Helvetica"/>
          <w:sz w:val="20"/>
        </w:rPr>
      </w:pPr>
      <w:r>
        <w:rPr>
          <w:rFonts w:ascii="Helvetica" w:hAnsi="Helvetica"/>
          <w:sz w:val="20"/>
        </w:rPr>
        <w:t xml:space="preserve">Developed all managed care contracts.  Negotiated all rates and terms.  Developed one of the </w:t>
      </w:r>
      <w:proofErr w:type="spellStart"/>
      <w:r>
        <w:rPr>
          <w:rFonts w:ascii="Helvetica" w:hAnsi="Helvetica"/>
          <w:sz w:val="20"/>
        </w:rPr>
        <w:t>areas</w:t>
      </w:r>
      <w:proofErr w:type="spellEnd"/>
      <w:r>
        <w:rPr>
          <w:rFonts w:ascii="Helvetica" w:hAnsi="Helvetica"/>
          <w:sz w:val="20"/>
        </w:rPr>
        <w:t xml:space="preserve"> largest IPAs.</w:t>
      </w:r>
    </w:p>
    <w:p w:rsidR="00547570" w:rsidRDefault="00547570">
      <w:pPr>
        <w:spacing w:line="240" w:lineRule="exact"/>
        <w:ind w:right="18"/>
        <w:rPr>
          <w:rFonts w:ascii="Helvetica" w:hAnsi="Helvetica"/>
          <w:sz w:val="20"/>
        </w:rPr>
      </w:pPr>
    </w:p>
    <w:p w:rsidR="00547570" w:rsidRDefault="00547570" w:rsidP="005130A2">
      <w:pPr>
        <w:tabs>
          <w:tab w:val="left" w:pos="3420"/>
          <w:tab w:val="left" w:pos="6480"/>
        </w:tabs>
        <w:spacing w:line="240" w:lineRule="exact"/>
        <w:ind w:right="18" w:firstLine="360"/>
        <w:outlineLvl w:val="0"/>
        <w:rPr>
          <w:rFonts w:ascii="Helvetica" w:hAnsi="Helvetica"/>
          <w:smallCaps/>
          <w:sz w:val="20"/>
        </w:rPr>
      </w:pPr>
      <w:r>
        <w:rPr>
          <w:rFonts w:ascii="Helvetica" w:hAnsi="Helvetica"/>
          <w:smallCaps/>
          <w:sz w:val="20"/>
          <w:u w:val="single"/>
        </w:rPr>
        <w:t>Health care Management Consultant</w:t>
      </w:r>
    </w:p>
    <w:p w:rsidR="00547570" w:rsidRDefault="00547570" w:rsidP="005130A2">
      <w:pPr>
        <w:tabs>
          <w:tab w:val="left" w:pos="3420"/>
          <w:tab w:val="left" w:pos="6480"/>
        </w:tabs>
        <w:spacing w:line="240" w:lineRule="exact"/>
        <w:ind w:right="18" w:firstLine="360"/>
        <w:outlineLvl w:val="0"/>
        <w:rPr>
          <w:rFonts w:ascii="Helvetica" w:hAnsi="Helvetica"/>
          <w:b/>
          <w:smallCaps/>
          <w:sz w:val="20"/>
        </w:rPr>
      </w:pPr>
      <w:r>
        <w:rPr>
          <w:rFonts w:ascii="Helvetica" w:hAnsi="Helvetica"/>
          <w:b/>
          <w:sz w:val="20"/>
        </w:rPr>
        <w:t xml:space="preserve">Ernst &amp; Young (previously Ernst &amp; </w:t>
      </w:r>
      <w:proofErr w:type="spellStart"/>
      <w:r>
        <w:rPr>
          <w:rFonts w:ascii="Helvetica" w:hAnsi="Helvetica"/>
          <w:b/>
          <w:sz w:val="20"/>
        </w:rPr>
        <w:t>Whinney</w:t>
      </w:r>
      <w:proofErr w:type="spellEnd"/>
      <w:r>
        <w:rPr>
          <w:rFonts w:ascii="Helvetica" w:hAnsi="Helvetica"/>
          <w:b/>
          <w:sz w:val="20"/>
        </w:rPr>
        <w:t>)-</w:t>
      </w:r>
      <w:smartTag w:uri="urn:schemas-microsoft-com:office:smarttags" w:element="State">
        <w:smartTag w:uri="urn:schemas-microsoft-com:office:smarttags" w:element="State">
          <w:r>
            <w:rPr>
              <w:rFonts w:ascii="Helvetica" w:hAnsi="Helvetica"/>
              <w:b/>
              <w:sz w:val="20"/>
            </w:rPr>
            <w:t>San Francisco</w:t>
          </w:r>
        </w:smartTag>
        <w:r>
          <w:rPr>
            <w:rFonts w:ascii="Helvetica" w:hAnsi="Helvetica"/>
            <w:b/>
            <w:sz w:val="20"/>
          </w:rPr>
          <w:t xml:space="preserve"> </w:t>
        </w:r>
        <w:smartTag w:uri="urn:schemas-microsoft-com:office:smarttags" w:element="State">
          <w:r>
            <w:rPr>
              <w:rFonts w:ascii="Helvetica" w:hAnsi="Helvetica"/>
              <w:b/>
              <w:sz w:val="20"/>
            </w:rPr>
            <w:t>CA</w:t>
          </w:r>
        </w:smartTag>
      </w:smartTag>
      <w:r>
        <w:rPr>
          <w:rFonts w:ascii="Helvetica" w:hAnsi="Helvetica"/>
          <w:b/>
          <w:sz w:val="20"/>
        </w:rPr>
        <w:t xml:space="preserve"> (1983-1985)</w:t>
      </w:r>
    </w:p>
    <w:p w:rsidR="00547570" w:rsidRDefault="00547570">
      <w:pPr>
        <w:spacing w:line="240" w:lineRule="exact"/>
        <w:ind w:left="360" w:right="18"/>
        <w:rPr>
          <w:rFonts w:ascii="Helvetica" w:hAnsi="Helvetica"/>
          <w:sz w:val="20"/>
        </w:rPr>
      </w:pPr>
      <w:r>
        <w:rPr>
          <w:rFonts w:ascii="Helvetica" w:hAnsi="Helvetica"/>
          <w:sz w:val="20"/>
        </w:rPr>
        <w:t>Specialized in budgeting and capital planning for hospitals and joint venture medical projects.</w:t>
      </w:r>
    </w:p>
    <w:p w:rsidR="00547570" w:rsidRDefault="00547570">
      <w:pPr>
        <w:spacing w:line="240" w:lineRule="exact"/>
        <w:ind w:right="18"/>
        <w:rPr>
          <w:rFonts w:ascii="Helvetica" w:hAnsi="Helvetica"/>
          <w:sz w:val="20"/>
        </w:rPr>
      </w:pPr>
    </w:p>
    <w:sectPr w:rsidR="00547570" w:rsidSect="002A6F8B">
      <w:footerReference w:type="default" r:id="rId7"/>
      <w:pgSz w:w="12240" w:h="15840" w:code="1"/>
      <w:pgMar w:top="720" w:right="994" w:bottom="630" w:left="806" w:header="1080" w:footer="108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A8C" w:rsidRDefault="00235A8C">
      <w:r>
        <w:separator/>
      </w:r>
    </w:p>
  </w:endnote>
  <w:endnote w:type="continuationSeparator" w:id="0">
    <w:p w:rsidR="00235A8C" w:rsidRDefault="00235A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70" w:rsidRPr="0041358E" w:rsidRDefault="00547570">
    <w:pPr>
      <w:pStyle w:val="Footer"/>
      <w:rPr>
        <w:sz w:val="20"/>
      </w:rPr>
    </w:pPr>
    <w:r w:rsidRPr="0041358E">
      <w:rPr>
        <w:sz w:val="20"/>
      </w:rPr>
      <w:t>Robert Feldman</w:t>
    </w:r>
    <w:r>
      <w:tab/>
    </w:r>
    <w:r>
      <w:tab/>
    </w:r>
    <w:r w:rsidRPr="0041358E">
      <w:rPr>
        <w:sz w:val="20"/>
      </w:rPr>
      <w:t xml:space="preserve">Page </w:t>
    </w:r>
    <w:r w:rsidR="005739E1" w:rsidRPr="0041358E">
      <w:rPr>
        <w:rStyle w:val="PageNumber"/>
        <w:sz w:val="20"/>
      </w:rPr>
      <w:fldChar w:fldCharType="begin"/>
    </w:r>
    <w:r w:rsidRPr="0041358E">
      <w:rPr>
        <w:rStyle w:val="PageNumber"/>
        <w:sz w:val="20"/>
      </w:rPr>
      <w:instrText xml:space="preserve"> PAGE </w:instrText>
    </w:r>
    <w:r w:rsidR="005739E1" w:rsidRPr="0041358E">
      <w:rPr>
        <w:rStyle w:val="PageNumber"/>
        <w:sz w:val="20"/>
      </w:rPr>
      <w:fldChar w:fldCharType="separate"/>
    </w:r>
    <w:r>
      <w:rPr>
        <w:rStyle w:val="PageNumber"/>
        <w:noProof/>
        <w:sz w:val="20"/>
      </w:rPr>
      <w:t>2</w:t>
    </w:r>
    <w:r w:rsidR="005739E1" w:rsidRPr="0041358E">
      <w:rPr>
        <w:rStyle w:val="PageNumb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A8C" w:rsidRDefault="00235A8C">
      <w:r>
        <w:separator/>
      </w:r>
    </w:p>
  </w:footnote>
  <w:footnote w:type="continuationSeparator" w:id="0">
    <w:p w:rsidR="00235A8C" w:rsidRDefault="00235A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B3B69"/>
    <w:multiLevelType w:val="hybridMultilevel"/>
    <w:tmpl w:val="B1B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026E4"/>
    <w:rsid w:val="00062FDC"/>
    <w:rsid w:val="00081BFC"/>
    <w:rsid w:val="000A6FA8"/>
    <w:rsid w:val="000C5D9F"/>
    <w:rsid w:val="00145872"/>
    <w:rsid w:val="00146384"/>
    <w:rsid w:val="001605BF"/>
    <w:rsid w:val="00190E8C"/>
    <w:rsid w:val="001B430A"/>
    <w:rsid w:val="001C3034"/>
    <w:rsid w:val="001E5C26"/>
    <w:rsid w:val="001F75B5"/>
    <w:rsid w:val="00235A8C"/>
    <w:rsid w:val="002713DB"/>
    <w:rsid w:val="002A6F8B"/>
    <w:rsid w:val="002B57EA"/>
    <w:rsid w:val="00333E12"/>
    <w:rsid w:val="00365BEA"/>
    <w:rsid w:val="003743C7"/>
    <w:rsid w:val="0039376D"/>
    <w:rsid w:val="0041358E"/>
    <w:rsid w:val="00497D6F"/>
    <w:rsid w:val="004A7EA6"/>
    <w:rsid w:val="004C2DE5"/>
    <w:rsid w:val="004C641A"/>
    <w:rsid w:val="005130A2"/>
    <w:rsid w:val="0052109B"/>
    <w:rsid w:val="00547570"/>
    <w:rsid w:val="005739E1"/>
    <w:rsid w:val="005C5A37"/>
    <w:rsid w:val="005C5D6D"/>
    <w:rsid w:val="005F225F"/>
    <w:rsid w:val="00621F3D"/>
    <w:rsid w:val="00686FAD"/>
    <w:rsid w:val="00690C76"/>
    <w:rsid w:val="006B0882"/>
    <w:rsid w:val="007074D6"/>
    <w:rsid w:val="00782B19"/>
    <w:rsid w:val="00817921"/>
    <w:rsid w:val="008569CC"/>
    <w:rsid w:val="008701E6"/>
    <w:rsid w:val="008A4663"/>
    <w:rsid w:val="008B1AC6"/>
    <w:rsid w:val="00924585"/>
    <w:rsid w:val="009505D2"/>
    <w:rsid w:val="009C7447"/>
    <w:rsid w:val="009F4B63"/>
    <w:rsid w:val="00A31F8D"/>
    <w:rsid w:val="00AD4083"/>
    <w:rsid w:val="00BD574E"/>
    <w:rsid w:val="00C11E1E"/>
    <w:rsid w:val="00C552DB"/>
    <w:rsid w:val="00C7441B"/>
    <w:rsid w:val="00D026E4"/>
    <w:rsid w:val="00D06269"/>
    <w:rsid w:val="00D25DD2"/>
    <w:rsid w:val="00D44579"/>
    <w:rsid w:val="00D80036"/>
    <w:rsid w:val="00D85DE2"/>
    <w:rsid w:val="00DA237D"/>
    <w:rsid w:val="00E055DB"/>
    <w:rsid w:val="00E13AE3"/>
    <w:rsid w:val="00E1430F"/>
    <w:rsid w:val="00E1540C"/>
    <w:rsid w:val="00E40FED"/>
    <w:rsid w:val="00EF0AB7"/>
    <w:rsid w:val="00F0591F"/>
    <w:rsid w:val="00F175F0"/>
    <w:rsid w:val="00F67F82"/>
    <w:rsid w:val="00F97068"/>
    <w:rsid w:val="00FA5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3C7"/>
    <w:rPr>
      <w:sz w:val="24"/>
      <w:szCs w:val="20"/>
    </w:rPr>
  </w:style>
  <w:style w:type="paragraph" w:styleId="Heading1">
    <w:name w:val="heading 1"/>
    <w:basedOn w:val="Normal"/>
    <w:next w:val="Normal"/>
    <w:link w:val="Heading1Char"/>
    <w:uiPriority w:val="99"/>
    <w:qFormat/>
    <w:rsid w:val="003743C7"/>
    <w:pPr>
      <w:keepNext/>
      <w:spacing w:line="240" w:lineRule="exact"/>
      <w:ind w:right="18" w:firstLine="360"/>
      <w:outlineLvl w:val="0"/>
    </w:pPr>
    <w:rPr>
      <w:rFonts w:ascii="Helvetica" w:hAnsi="Helvetic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06F"/>
    <w:rPr>
      <w:rFonts w:asciiTheme="majorHAnsi" w:eastAsiaTheme="majorEastAsia" w:hAnsiTheme="majorHAnsi" w:cstheme="majorBidi"/>
      <w:b/>
      <w:bCs/>
      <w:kern w:val="32"/>
      <w:sz w:val="32"/>
      <w:szCs w:val="32"/>
    </w:rPr>
  </w:style>
  <w:style w:type="paragraph" w:customStyle="1" w:styleId="titles">
    <w:name w:val="titles"/>
    <w:basedOn w:val="Normal"/>
    <w:uiPriority w:val="99"/>
    <w:rsid w:val="003743C7"/>
    <w:pPr>
      <w:ind w:right="-990"/>
    </w:pPr>
    <w:rPr>
      <w:rFonts w:ascii="Helvetica" w:hAnsi="Helvetica"/>
      <w:b/>
      <w:sz w:val="20"/>
    </w:rPr>
  </w:style>
  <w:style w:type="paragraph" w:customStyle="1" w:styleId="r">
    <w:name w:val="r"/>
    <w:basedOn w:val="Normal"/>
    <w:uiPriority w:val="99"/>
    <w:rsid w:val="003743C7"/>
    <w:pPr>
      <w:tabs>
        <w:tab w:val="right" w:pos="9630"/>
      </w:tabs>
      <w:ind w:right="-990"/>
    </w:pPr>
    <w:rPr>
      <w:rFonts w:ascii="Helvetica" w:hAnsi="Helvetica"/>
      <w:smallCaps/>
      <w:sz w:val="20"/>
    </w:rPr>
  </w:style>
  <w:style w:type="paragraph" w:styleId="BlockText">
    <w:name w:val="Block Text"/>
    <w:basedOn w:val="Normal"/>
    <w:uiPriority w:val="99"/>
    <w:rsid w:val="003743C7"/>
    <w:pPr>
      <w:spacing w:line="240" w:lineRule="exact"/>
      <w:ind w:left="360" w:right="18"/>
    </w:pPr>
    <w:rPr>
      <w:rFonts w:ascii="Helvetica" w:hAnsi="Helvetica"/>
      <w:b/>
      <w:sz w:val="20"/>
    </w:rPr>
  </w:style>
  <w:style w:type="paragraph" w:styleId="Header">
    <w:name w:val="header"/>
    <w:basedOn w:val="Normal"/>
    <w:link w:val="HeaderChar"/>
    <w:uiPriority w:val="99"/>
    <w:rsid w:val="0041358E"/>
    <w:pPr>
      <w:tabs>
        <w:tab w:val="center" w:pos="4320"/>
        <w:tab w:val="right" w:pos="8640"/>
      </w:tabs>
    </w:pPr>
  </w:style>
  <w:style w:type="character" w:customStyle="1" w:styleId="HeaderChar">
    <w:name w:val="Header Char"/>
    <w:basedOn w:val="DefaultParagraphFont"/>
    <w:link w:val="Header"/>
    <w:uiPriority w:val="99"/>
    <w:semiHidden/>
    <w:rsid w:val="001D206F"/>
    <w:rPr>
      <w:sz w:val="24"/>
      <w:szCs w:val="20"/>
    </w:rPr>
  </w:style>
  <w:style w:type="paragraph" w:styleId="Footer">
    <w:name w:val="footer"/>
    <w:basedOn w:val="Normal"/>
    <w:link w:val="FooterChar"/>
    <w:uiPriority w:val="99"/>
    <w:rsid w:val="0041358E"/>
    <w:pPr>
      <w:tabs>
        <w:tab w:val="center" w:pos="4320"/>
        <w:tab w:val="right" w:pos="8640"/>
      </w:tabs>
    </w:pPr>
  </w:style>
  <w:style w:type="character" w:customStyle="1" w:styleId="FooterChar">
    <w:name w:val="Footer Char"/>
    <w:basedOn w:val="DefaultParagraphFont"/>
    <w:link w:val="Footer"/>
    <w:uiPriority w:val="99"/>
    <w:semiHidden/>
    <w:rsid w:val="001D206F"/>
    <w:rPr>
      <w:sz w:val="24"/>
      <w:szCs w:val="20"/>
    </w:rPr>
  </w:style>
  <w:style w:type="character" w:styleId="PageNumber">
    <w:name w:val="page number"/>
    <w:basedOn w:val="DefaultParagraphFont"/>
    <w:uiPriority w:val="99"/>
    <w:rsid w:val="0041358E"/>
    <w:rPr>
      <w:rFonts w:cs="Times New Roman"/>
    </w:rPr>
  </w:style>
  <w:style w:type="paragraph" w:styleId="BalloonText">
    <w:name w:val="Balloon Text"/>
    <w:basedOn w:val="Normal"/>
    <w:link w:val="BalloonTextChar"/>
    <w:uiPriority w:val="99"/>
    <w:semiHidden/>
    <w:rsid w:val="006B08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0882"/>
    <w:rPr>
      <w:rFonts w:ascii="Tahoma" w:hAnsi="Tahoma" w:cs="Tahoma"/>
      <w:sz w:val="16"/>
      <w:szCs w:val="16"/>
    </w:rPr>
  </w:style>
  <w:style w:type="paragraph" w:styleId="DocumentMap">
    <w:name w:val="Document Map"/>
    <w:basedOn w:val="Normal"/>
    <w:link w:val="DocumentMapChar"/>
    <w:uiPriority w:val="99"/>
    <w:semiHidden/>
    <w:rsid w:val="005130A2"/>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1D206F"/>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2834</Characters>
  <Application>Microsoft Office Word</Application>
  <DocSecurity>0</DocSecurity>
  <Lines>23</Lines>
  <Paragraphs>6</Paragraphs>
  <ScaleCrop>false</ScaleCrop>
  <Company>Corona Consulting</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robresume8</dc:title>
  <dc:creator>Rob Feldman</dc:creator>
  <cp:lastModifiedBy>Rob</cp:lastModifiedBy>
  <cp:revision>2</cp:revision>
  <cp:lastPrinted>2013-11-22T18:35:00Z</cp:lastPrinted>
  <dcterms:created xsi:type="dcterms:W3CDTF">2013-11-22T19:28:00Z</dcterms:created>
  <dcterms:modified xsi:type="dcterms:W3CDTF">2013-11-22T19:28:00Z</dcterms:modified>
</cp:coreProperties>
</file>